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0135" w:rsidRDefault="007E16C0">
      <w:pPr>
        <w:pStyle w:val="NoteLevel1"/>
      </w:pPr>
      <w:r>
        <w:fldChar w:fldCharType="begin">
          <w:fldData xml:space="preserve">AAAAIGZ0eXBxdCAgIAUDAHF0ICAAAAAAAAAAAAAAAAAAAAAId2lkZQDVKlVtZGF0ANBABvcgAAAA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</w:fldData>
        </w:fldChar>
      </w:r>
      <w:r>
        <w:instrText xml:space="preserve"> ADDIN AudioData </w:instrText>
      </w:r>
      <w:r>
        <w:fldChar w:fldCharType="end"/>
      </w:r>
      <w:r w:rsidR="002A0135">
        <w:fldChar w:fldCharType="begin"/>
      </w:r>
      <w:r w:rsidR="002A0135">
        <w:instrText xml:space="preserve"> ADDIN AudioMarker 0 </w:instrText>
      </w:r>
      <w:r w:rsidR="002A0135">
        <w:fldChar w:fldCharType="end"/>
      </w:r>
      <w:bookmarkStart w:id="0" w:name="_GoBack"/>
      <w:bookmarkEnd w:id="0"/>
    </w:p>
    <w:p w:rsidR="002A0135" w:rsidRDefault="002A0135">
      <w:pPr>
        <w:pStyle w:val="NoteLevel1"/>
        <w:sectPr w:rsidR="002A0135" w:rsidSect="002A0135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2A0135" w:rsidRDefault="002A0135">
      <w:pPr>
        <w:pStyle w:val="NoteLevel1"/>
      </w:pPr>
    </w:p>
    <w:p w:rsidR="002A0135" w:rsidRDefault="002A0135">
      <w:pPr>
        <w:pStyle w:val="NoteLevel1"/>
        <w:sectPr w:rsidR="002A0135" w:rsidSect="002A0135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6B78B0" w:rsidRDefault="006B78B0">
      <w:pPr>
        <w:pStyle w:val="NoteLevel1"/>
      </w:pPr>
    </w:p>
    <w:sectPr w:rsidR="006B78B0" w:rsidSect="002A0135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0135" w:rsidRDefault="002A0135" w:rsidP="002A0135">
      <w:r>
        <w:separator/>
      </w:r>
    </w:p>
  </w:endnote>
  <w:endnote w:type="continuationSeparator" w:id="0">
    <w:p w:rsidR="002A0135" w:rsidRDefault="002A0135" w:rsidP="002A01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0135" w:rsidRDefault="002A0135" w:rsidP="002A0135">
      <w:r>
        <w:separator/>
      </w:r>
    </w:p>
  </w:footnote>
  <w:footnote w:type="continuationSeparator" w:id="0">
    <w:p w:rsidR="002A0135" w:rsidRDefault="002A0135" w:rsidP="002A013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0135" w:rsidRDefault="002A0135" w:rsidP="002A0135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 xml:space="preserve">CS 457 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11/26/13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0135" w:rsidRDefault="002A0135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11/26/13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A0135" w:rsidRDefault="002A0135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11/26/13 12:32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4C70E3C6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2-1"/>
    <w:docVar w:name="EnableWordNotes" w:val="0"/>
  </w:docVars>
  <w:rsids>
    <w:rsidRoot w:val="002A0135"/>
    <w:rsid w:val="002A0135"/>
    <w:rsid w:val="006B78B0"/>
    <w:rsid w:val="00715F40"/>
    <w:rsid w:val="007E1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2A0135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2A0135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2A0135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2A0135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2A0135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2A0135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2A0135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2A0135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2A0135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2A013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0135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2A0135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2A0135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2A0135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2A0135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2A0135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2A0135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2A0135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2A0135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2A0135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2A013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01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7</Words>
  <Characters>41</Characters>
  <Application>Microsoft Macintosh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2013-11-26T17:32:00Z</dcterms:created>
  <dcterms:modified xsi:type="dcterms:W3CDTF">2013-11-26T18:51:00Z</dcterms:modified>
</cp:coreProperties>
</file>